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408E" w14:textId="77777777" w:rsidR="004A21BB" w:rsidRPr="00BA4774" w:rsidRDefault="004A21BB" w:rsidP="003D0160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2"/>
          <w:u w:val="none"/>
        </w:rPr>
      </w:pPr>
      <w:bookmarkStart w:id="0" w:name="_GoBack"/>
      <w:bookmarkEnd w:id="0"/>
    </w:p>
    <w:p w14:paraId="12371FAE" w14:textId="77777777" w:rsidR="00BA4774" w:rsidRPr="00BA4774" w:rsidRDefault="00861EDC" w:rsidP="00BA477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2"/>
          <w:u w:val="none"/>
        </w:rPr>
      </w:pPr>
      <w:r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令和元</w:t>
      </w:r>
      <w:r w:rsidR="003D0160"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年度鹿児島県</w:t>
      </w:r>
    </w:p>
    <w:p w14:paraId="5F2CB442" w14:textId="77777777" w:rsidR="00CB681F" w:rsidRDefault="003D0160" w:rsidP="00BA477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2"/>
          <w:u w:val="none"/>
        </w:rPr>
      </w:pPr>
      <w:r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公認指導者C</w:t>
      </w:r>
      <w:r w:rsidR="00C719B9"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指導員養成講習会</w:t>
      </w:r>
      <w:r w:rsidR="00BA4774"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、更新講習会</w:t>
      </w:r>
      <w:r w:rsidR="00CB681F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、Cライセンス審判員講習会</w:t>
      </w:r>
      <w:r w:rsidR="0008081A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(鹿屋会場)</w:t>
      </w:r>
    </w:p>
    <w:p w14:paraId="6F430522" w14:textId="45A828A9" w:rsidR="00095DA3" w:rsidRPr="00BA4774" w:rsidRDefault="0001520B" w:rsidP="00BA4774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2"/>
          <w:u w:val="none"/>
        </w:rPr>
      </w:pPr>
      <w:r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受講</w:t>
      </w:r>
      <w:r w:rsidR="00095DA3" w:rsidRPr="00BA4774">
        <w:rPr>
          <w:rFonts w:asciiTheme="majorEastAsia" w:eastAsiaTheme="majorEastAsia" w:hAnsiTheme="majorEastAsia" w:hint="eastAsia"/>
          <w:b/>
          <w:color w:val="000000" w:themeColor="text1"/>
          <w:sz w:val="28"/>
          <w:szCs w:val="22"/>
          <w:u w:val="none"/>
        </w:rPr>
        <w:t>申込み</w:t>
      </w:r>
    </w:p>
    <w:p w14:paraId="7928E129" w14:textId="77777777" w:rsidR="003D0160" w:rsidRPr="00BA4774" w:rsidRDefault="003D0160" w:rsidP="003D0160">
      <w:pPr>
        <w:rPr>
          <w:rFonts w:asciiTheme="majorEastAsia" w:eastAsiaTheme="majorEastAsia" w:hAnsiTheme="majorEastAsia"/>
          <w:color w:val="000000" w:themeColor="text1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07"/>
        <w:gridCol w:w="1322"/>
        <w:gridCol w:w="4450"/>
      </w:tblGrid>
      <w:tr w:rsidR="00BA4774" w:rsidRPr="00BA4774" w14:paraId="06EDFBF2" w14:textId="77777777" w:rsidTr="003611FB">
        <w:trPr>
          <w:trHeight w:val="666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04FB5FD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氏　　名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14:paraId="1D05923D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メンバーID（9ケタ）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79C7F424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住　　　所</w:t>
            </w:r>
          </w:p>
        </w:tc>
      </w:tr>
      <w:tr w:rsidR="00BA4774" w:rsidRPr="00BA4774" w14:paraId="26FD17B2" w14:textId="77777777" w:rsidTr="003611FB">
        <w:trPr>
          <w:trHeight w:val="905"/>
        </w:trPr>
        <w:tc>
          <w:tcPr>
            <w:tcW w:w="2689" w:type="dxa"/>
            <w:shd w:val="clear" w:color="auto" w:fill="auto"/>
            <w:vAlign w:val="center"/>
          </w:tcPr>
          <w:p w14:paraId="72E737EC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2B593DBD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19A24FCF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  <w:p w14:paraId="02DC6B01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  <w:p w14:paraId="5D01BEAF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A4774" w:rsidRPr="00BA4774" w14:paraId="788088FF" w14:textId="77777777" w:rsidTr="003611FB">
        <w:trPr>
          <w:trHeight w:val="46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2C328" w14:textId="30AE2605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シ メ イ</w:t>
            </w:r>
            <w:r w:rsidR="003611FB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（フリガナ）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5B7E9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生年月日（西暦）</w:t>
            </w:r>
          </w:p>
        </w:tc>
        <w:tc>
          <w:tcPr>
            <w:tcW w:w="4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5271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電話番号（日中連絡がとれる番号）</w:t>
            </w:r>
          </w:p>
        </w:tc>
      </w:tr>
      <w:tr w:rsidR="00BA4774" w:rsidRPr="00BA4774" w14:paraId="5C869DC8" w14:textId="77777777" w:rsidTr="003611FB">
        <w:trPr>
          <w:trHeight w:val="778"/>
        </w:trPr>
        <w:tc>
          <w:tcPr>
            <w:tcW w:w="2689" w:type="dxa"/>
            <w:shd w:val="clear" w:color="auto" w:fill="auto"/>
            <w:vAlign w:val="center"/>
          </w:tcPr>
          <w:p w14:paraId="76149791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0F079C7A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shd w:val="clear" w:color="auto" w:fill="auto"/>
          </w:tcPr>
          <w:p w14:paraId="320A9F1B" w14:textId="77777777" w:rsidR="00861EDC" w:rsidRPr="00BA4774" w:rsidRDefault="00861EDC" w:rsidP="0097118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A4774" w:rsidRPr="00BA4774" w14:paraId="0EC4CBB9" w14:textId="77777777" w:rsidTr="003611FB">
        <w:trPr>
          <w:trHeight w:val="46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5FECBB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段　　位＊</w:t>
            </w:r>
          </w:p>
        </w:tc>
        <w:tc>
          <w:tcPr>
            <w:tcW w:w="2829" w:type="dxa"/>
            <w:gridSpan w:val="2"/>
            <w:shd w:val="clear" w:color="auto" w:fill="D9D9D9" w:themeFill="background1" w:themeFillShade="D9"/>
            <w:vAlign w:val="center"/>
          </w:tcPr>
          <w:p w14:paraId="02098B11" w14:textId="0D46F55A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所属支部（鹿児島、</w:t>
            </w:r>
            <w:r w:rsidR="0074027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肝属</w:t>
            </w: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等）</w:t>
            </w:r>
          </w:p>
        </w:tc>
        <w:tc>
          <w:tcPr>
            <w:tcW w:w="4450" w:type="dxa"/>
            <w:shd w:val="clear" w:color="auto" w:fill="D9D9D9" w:themeFill="background1" w:themeFillShade="D9"/>
            <w:vAlign w:val="center"/>
          </w:tcPr>
          <w:p w14:paraId="4328C971" w14:textId="77777777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所属チーム</w:t>
            </w:r>
          </w:p>
        </w:tc>
      </w:tr>
      <w:tr w:rsidR="00BA4774" w:rsidRPr="00BA4774" w14:paraId="0D10DB50" w14:textId="77777777" w:rsidTr="003611FB">
        <w:trPr>
          <w:trHeight w:val="617"/>
        </w:trPr>
        <w:tc>
          <w:tcPr>
            <w:tcW w:w="2689" w:type="dxa"/>
            <w:shd w:val="clear" w:color="auto" w:fill="auto"/>
            <w:vAlign w:val="center"/>
          </w:tcPr>
          <w:p w14:paraId="2EC83041" w14:textId="77777777" w:rsidR="00861EDC" w:rsidRPr="00BA4774" w:rsidRDefault="00861EDC" w:rsidP="0097118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50F0025B" w14:textId="77777777" w:rsidR="00861EDC" w:rsidRPr="00BA4774" w:rsidRDefault="00861EDC" w:rsidP="00971184">
            <w:pPr>
              <w:ind w:left="81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  <w:p w14:paraId="2297479C" w14:textId="77777777" w:rsidR="00861EDC" w:rsidRPr="00BA4774" w:rsidRDefault="00861EDC" w:rsidP="00971184">
            <w:pPr>
              <w:ind w:left="81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4450" w:type="dxa"/>
            <w:shd w:val="clear" w:color="auto" w:fill="auto"/>
            <w:vAlign w:val="center"/>
          </w:tcPr>
          <w:p w14:paraId="20A2EA64" w14:textId="77777777" w:rsidR="00861EDC" w:rsidRPr="00BA4774" w:rsidRDefault="00861EDC" w:rsidP="00971184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  <w:p w14:paraId="2506B314" w14:textId="77777777" w:rsidR="00861EDC" w:rsidRPr="00BA4774" w:rsidRDefault="00861EDC" w:rsidP="00971184">
            <w:pPr>
              <w:ind w:left="81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A4774" w:rsidRPr="00BA4774" w14:paraId="6DC3A726" w14:textId="77777777" w:rsidTr="00971184">
        <w:trPr>
          <w:trHeight w:val="617"/>
        </w:trPr>
        <w:tc>
          <w:tcPr>
            <w:tcW w:w="4196" w:type="dxa"/>
            <w:gridSpan w:val="2"/>
            <w:shd w:val="clear" w:color="auto" w:fill="D9D9D9" w:themeFill="background1" w:themeFillShade="D9"/>
            <w:vAlign w:val="center"/>
          </w:tcPr>
          <w:p w14:paraId="5ABA45C2" w14:textId="5E66B682" w:rsidR="00861EDC" w:rsidRPr="00BA4774" w:rsidRDefault="00861EDC" w:rsidP="009711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今回の受講目的を選んでください</w:t>
            </w:r>
          </w:p>
        </w:tc>
        <w:tc>
          <w:tcPr>
            <w:tcW w:w="5772" w:type="dxa"/>
            <w:gridSpan w:val="2"/>
            <w:shd w:val="clear" w:color="auto" w:fill="D9D9D9" w:themeFill="background1" w:themeFillShade="D9"/>
            <w:vAlign w:val="center"/>
          </w:tcPr>
          <w:p w14:paraId="3712F812" w14:textId="77777777" w:rsidR="00861EDC" w:rsidRPr="00BA4774" w:rsidRDefault="00861EDC" w:rsidP="00971184">
            <w:pPr>
              <w:ind w:left="81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出席予定日に○を付けてください</w:t>
            </w:r>
          </w:p>
        </w:tc>
      </w:tr>
      <w:tr w:rsidR="00BA4774" w:rsidRPr="00BA4774" w14:paraId="5B115A41" w14:textId="77777777" w:rsidTr="00971184">
        <w:trPr>
          <w:trHeight w:val="617"/>
        </w:trPr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88810" w14:textId="39F95468" w:rsidR="00861EDC" w:rsidRPr="00CB681F" w:rsidRDefault="00861EDC" w:rsidP="00CB681F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C指導員資格の取得</w:t>
            </w:r>
          </w:p>
          <w:p w14:paraId="43A00065" w14:textId="2D27F6D8" w:rsidR="00861EDC" w:rsidRDefault="00861EDC" w:rsidP="00861EDC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更新講習の受講</w:t>
            </w:r>
          </w:p>
          <w:p w14:paraId="5568B0DE" w14:textId="1880292A" w:rsidR="00861EDC" w:rsidRPr="00CB681F" w:rsidRDefault="00CB681F" w:rsidP="0008081A">
            <w:pPr>
              <w:pStyle w:val="a3"/>
              <w:numPr>
                <w:ilvl w:val="0"/>
                <w:numId w:val="3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Cライセンス審判員の</w:t>
            </w:r>
            <w:r w:rsidR="009F13AC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取得</w:t>
            </w:r>
          </w:p>
        </w:tc>
        <w:tc>
          <w:tcPr>
            <w:tcW w:w="57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61396" w14:textId="77777777" w:rsidR="00861EDC" w:rsidRPr="00BA4774" w:rsidRDefault="00861EDC" w:rsidP="00861EDC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2日とも出席</w:t>
            </w:r>
          </w:p>
          <w:p w14:paraId="7D3A1A49" w14:textId="77777777" w:rsidR="00861EDC" w:rsidRPr="00BA4774" w:rsidRDefault="00861EDC" w:rsidP="00861EDC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1日目のみ出席</w:t>
            </w:r>
          </w:p>
          <w:p w14:paraId="390F5696" w14:textId="2118DD86" w:rsidR="00861EDC" w:rsidRPr="00BA4774" w:rsidRDefault="00861EDC" w:rsidP="00861EDC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2日目のみ出席</w:t>
            </w:r>
          </w:p>
          <w:p w14:paraId="1C7979E8" w14:textId="15AB1ECD" w:rsidR="00861EDC" w:rsidRPr="00BA4774" w:rsidRDefault="00861EDC" w:rsidP="00861EDC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 xml:space="preserve">その他（　　　　　　　　　　　</w:t>
            </w:r>
            <w:r w:rsidR="007202D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 xml:space="preserve">　</w:t>
            </w: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 xml:space="preserve">　　）</w:t>
            </w:r>
          </w:p>
          <w:p w14:paraId="7B4682B5" w14:textId="465D58E9" w:rsidR="00861EDC" w:rsidRPr="00BA4774" w:rsidRDefault="00861EDC" w:rsidP="00971184">
            <w:pPr>
              <w:pStyle w:val="a3"/>
              <w:ind w:leftChars="0" w:left="129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u w:val="none"/>
              </w:rPr>
            </w:pPr>
            <w:r w:rsidRPr="00BA477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u w:val="none"/>
              </w:rPr>
              <w:t>例：1日目の午前中のみ、等</w:t>
            </w:r>
          </w:p>
        </w:tc>
      </w:tr>
    </w:tbl>
    <w:p w14:paraId="350FFAED" w14:textId="77777777" w:rsidR="00BF38C1" w:rsidRPr="00BA4774" w:rsidRDefault="00861EDC" w:rsidP="00861EDC">
      <w:pPr>
        <w:rPr>
          <w:rFonts w:asciiTheme="majorEastAsia" w:eastAsiaTheme="majorEastAsia" w:hAnsiTheme="majorEastAsia"/>
          <w:color w:val="000000" w:themeColor="text1"/>
          <w:sz w:val="28"/>
          <w:szCs w:val="22"/>
          <w:u w:val="none"/>
        </w:rPr>
      </w:pPr>
      <w:r w:rsidRPr="00BA4774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＊最近昇段した人は全柔連登録オンラインで最新の段位</w:t>
      </w:r>
      <w:r w:rsidR="00BF38C1" w:rsidRPr="00BA4774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に更新しておくこと</w:t>
      </w:r>
    </w:p>
    <w:p w14:paraId="5CF526D6" w14:textId="61C08F80" w:rsidR="00742B85" w:rsidRPr="00BA4774" w:rsidRDefault="00BF38C1" w:rsidP="00861EDC">
      <w:pPr>
        <w:rPr>
          <w:rFonts w:asciiTheme="majorEastAsia" w:eastAsiaTheme="majorEastAsia" w:hAnsiTheme="majorEastAsia"/>
          <w:color w:val="000000" w:themeColor="text1"/>
          <w:sz w:val="28"/>
          <w:szCs w:val="22"/>
          <w:u w:val="none"/>
        </w:rPr>
      </w:pPr>
      <w:r w:rsidRPr="00BA4774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（</w:t>
      </w:r>
      <w:r w:rsidR="0040576F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全柔連</w:t>
      </w:r>
      <w:r w:rsidR="00BA4774" w:rsidRPr="00BA4774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登録</w:t>
      </w:r>
      <w:r w:rsidR="0040576F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で2段以上が確認できないと</w:t>
      </w:r>
      <w:r w:rsidRPr="00BA4774">
        <w:rPr>
          <w:rFonts w:asciiTheme="majorEastAsia" w:eastAsiaTheme="majorEastAsia" w:hAnsiTheme="majorEastAsia" w:hint="eastAsia"/>
          <w:color w:val="000000" w:themeColor="text1"/>
          <w:sz w:val="28"/>
          <w:szCs w:val="22"/>
          <w:u w:val="none"/>
        </w:rPr>
        <w:t>受講が認められない場合があります）</w:t>
      </w:r>
    </w:p>
    <w:sectPr w:rsidR="00742B85" w:rsidRPr="00BA4774" w:rsidSect="00132018">
      <w:pgSz w:w="11906" w:h="16838" w:code="9"/>
      <w:pgMar w:top="1134" w:right="964" w:bottom="737" w:left="964" w:header="851" w:footer="992" w:gutter="0"/>
      <w:cols w:space="425"/>
      <w:docGrid w:type="linesAndChars"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316FA" w14:textId="77777777" w:rsidR="00204857" w:rsidRDefault="00204857" w:rsidP="00A41C1E">
      <w:r>
        <w:separator/>
      </w:r>
    </w:p>
  </w:endnote>
  <w:endnote w:type="continuationSeparator" w:id="0">
    <w:p w14:paraId="617AA78E" w14:textId="77777777" w:rsidR="00204857" w:rsidRDefault="00204857" w:rsidP="00A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C67A" w14:textId="77777777" w:rsidR="00204857" w:rsidRDefault="00204857" w:rsidP="00A41C1E">
      <w:r>
        <w:separator/>
      </w:r>
    </w:p>
  </w:footnote>
  <w:footnote w:type="continuationSeparator" w:id="0">
    <w:p w14:paraId="31D3CDFF" w14:textId="77777777" w:rsidR="00204857" w:rsidRDefault="00204857" w:rsidP="00A4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508"/>
    <w:multiLevelType w:val="hybridMultilevel"/>
    <w:tmpl w:val="8DC89CE8"/>
    <w:lvl w:ilvl="0" w:tplc="E95AB0C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A5A70"/>
    <w:multiLevelType w:val="hybridMultilevel"/>
    <w:tmpl w:val="3FD2C1FA"/>
    <w:lvl w:ilvl="0" w:tplc="3FB8E9C2">
      <w:start w:val="1"/>
      <w:numFmt w:val="aiueoFullWidth"/>
      <w:lvlText w:val="%1．"/>
      <w:lvlJc w:val="left"/>
      <w:pPr>
        <w:ind w:left="12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6" w:hanging="48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7" w:tentative="1">
      <w:start w:val="1"/>
      <w:numFmt w:val="aiueoFullWidth"/>
      <w:lvlText w:val="(%5)"/>
      <w:lvlJc w:val="left"/>
      <w:pPr>
        <w:ind w:left="3216" w:hanging="480"/>
      </w:pPr>
    </w:lvl>
    <w:lvl w:ilvl="5" w:tplc="04090011" w:tentative="1">
      <w:start w:val="1"/>
      <w:numFmt w:val="decimalEnclosedCircle"/>
      <w:lvlText w:val="%6"/>
      <w:lvlJc w:val="lef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7" w:tentative="1">
      <w:start w:val="1"/>
      <w:numFmt w:val="aiueoFullWidth"/>
      <w:lvlText w:val="(%8)"/>
      <w:lvlJc w:val="left"/>
      <w:pPr>
        <w:ind w:left="4656" w:hanging="48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80"/>
      </w:pPr>
    </w:lvl>
  </w:abstractNum>
  <w:abstractNum w:abstractNumId="2" w15:restartNumberingAfterBreak="0">
    <w:nsid w:val="70D03AF0"/>
    <w:multiLevelType w:val="hybridMultilevel"/>
    <w:tmpl w:val="57CA3EA8"/>
    <w:lvl w:ilvl="0" w:tplc="3FB8E9C2">
      <w:start w:val="1"/>
      <w:numFmt w:val="aiueo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66311F4"/>
    <w:multiLevelType w:val="hybridMultilevel"/>
    <w:tmpl w:val="3FD2C1FA"/>
    <w:lvl w:ilvl="0" w:tplc="3FB8E9C2">
      <w:start w:val="1"/>
      <w:numFmt w:val="aiueoFullWidth"/>
      <w:lvlText w:val="%1．"/>
      <w:lvlJc w:val="left"/>
      <w:pPr>
        <w:ind w:left="129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76" w:hanging="48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7" w:tentative="1">
      <w:start w:val="1"/>
      <w:numFmt w:val="aiueoFullWidth"/>
      <w:lvlText w:val="(%5)"/>
      <w:lvlJc w:val="left"/>
      <w:pPr>
        <w:ind w:left="3216" w:hanging="480"/>
      </w:pPr>
    </w:lvl>
    <w:lvl w:ilvl="5" w:tplc="04090011" w:tentative="1">
      <w:start w:val="1"/>
      <w:numFmt w:val="decimalEnclosedCircle"/>
      <w:lvlText w:val="%6"/>
      <w:lvlJc w:val="lef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7" w:tentative="1">
      <w:start w:val="1"/>
      <w:numFmt w:val="aiueoFullWidth"/>
      <w:lvlText w:val="(%8)"/>
      <w:lvlJc w:val="left"/>
      <w:pPr>
        <w:ind w:left="4656" w:hanging="48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bordersDoNotSurroundHeader/>
  <w:bordersDoNotSurroundFooter/>
  <w:proofState w:spelling="clean" w:grammar="clean"/>
  <w:defaultTabStop w:val="840"/>
  <w:drawingGridHorizontalSpacing w:val="144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03"/>
    <w:rsid w:val="0001520B"/>
    <w:rsid w:val="00016633"/>
    <w:rsid w:val="000347E4"/>
    <w:rsid w:val="00062C4B"/>
    <w:rsid w:val="0008081A"/>
    <w:rsid w:val="00095DA3"/>
    <w:rsid w:val="000A1CEB"/>
    <w:rsid w:val="000B098C"/>
    <w:rsid w:val="000B5055"/>
    <w:rsid w:val="000E77CE"/>
    <w:rsid w:val="000F0235"/>
    <w:rsid w:val="0012269C"/>
    <w:rsid w:val="00132018"/>
    <w:rsid w:val="001330E8"/>
    <w:rsid w:val="00145301"/>
    <w:rsid w:val="001554EA"/>
    <w:rsid w:val="001623C3"/>
    <w:rsid w:val="001A6DF0"/>
    <w:rsid w:val="001C089E"/>
    <w:rsid w:val="001C0C45"/>
    <w:rsid w:val="001C0FE2"/>
    <w:rsid w:val="00204857"/>
    <w:rsid w:val="00215096"/>
    <w:rsid w:val="00216F83"/>
    <w:rsid w:val="00217CE6"/>
    <w:rsid w:val="002301AC"/>
    <w:rsid w:val="00236D76"/>
    <w:rsid w:val="002575D8"/>
    <w:rsid w:val="00260280"/>
    <w:rsid w:val="00276385"/>
    <w:rsid w:val="002A1F45"/>
    <w:rsid w:val="002A6C4D"/>
    <w:rsid w:val="002E1BFF"/>
    <w:rsid w:val="002E4375"/>
    <w:rsid w:val="002E7715"/>
    <w:rsid w:val="002F6F81"/>
    <w:rsid w:val="00311D55"/>
    <w:rsid w:val="00315209"/>
    <w:rsid w:val="00316D5E"/>
    <w:rsid w:val="00326FCB"/>
    <w:rsid w:val="003443C8"/>
    <w:rsid w:val="003511D0"/>
    <w:rsid w:val="003611FB"/>
    <w:rsid w:val="00361D7A"/>
    <w:rsid w:val="003768FE"/>
    <w:rsid w:val="00380AA1"/>
    <w:rsid w:val="00393AD1"/>
    <w:rsid w:val="003B303B"/>
    <w:rsid w:val="003D0160"/>
    <w:rsid w:val="003D2D30"/>
    <w:rsid w:val="003E5664"/>
    <w:rsid w:val="0040576F"/>
    <w:rsid w:val="004157DF"/>
    <w:rsid w:val="0042504D"/>
    <w:rsid w:val="004770DB"/>
    <w:rsid w:val="004A21BB"/>
    <w:rsid w:val="004A3E04"/>
    <w:rsid w:val="004A780E"/>
    <w:rsid w:val="004D4851"/>
    <w:rsid w:val="004F39E4"/>
    <w:rsid w:val="004F755E"/>
    <w:rsid w:val="00542355"/>
    <w:rsid w:val="005519D1"/>
    <w:rsid w:val="00556BFF"/>
    <w:rsid w:val="00560F01"/>
    <w:rsid w:val="00596234"/>
    <w:rsid w:val="005B4F53"/>
    <w:rsid w:val="00612951"/>
    <w:rsid w:val="0062798D"/>
    <w:rsid w:val="00647ADE"/>
    <w:rsid w:val="00666BF4"/>
    <w:rsid w:val="006A21F4"/>
    <w:rsid w:val="006A59FE"/>
    <w:rsid w:val="006B4341"/>
    <w:rsid w:val="006C6AEC"/>
    <w:rsid w:val="006E474D"/>
    <w:rsid w:val="006F1007"/>
    <w:rsid w:val="007002D1"/>
    <w:rsid w:val="007202DE"/>
    <w:rsid w:val="00723E07"/>
    <w:rsid w:val="007253CA"/>
    <w:rsid w:val="007273AA"/>
    <w:rsid w:val="00740279"/>
    <w:rsid w:val="00742B85"/>
    <w:rsid w:val="00750E25"/>
    <w:rsid w:val="00782D70"/>
    <w:rsid w:val="007850E8"/>
    <w:rsid w:val="007854B2"/>
    <w:rsid w:val="007C27E1"/>
    <w:rsid w:val="007C548E"/>
    <w:rsid w:val="007E6311"/>
    <w:rsid w:val="007F2046"/>
    <w:rsid w:val="00850383"/>
    <w:rsid w:val="00852271"/>
    <w:rsid w:val="00861EDC"/>
    <w:rsid w:val="00877328"/>
    <w:rsid w:val="008869EE"/>
    <w:rsid w:val="008A387C"/>
    <w:rsid w:val="008A6700"/>
    <w:rsid w:val="008C1B38"/>
    <w:rsid w:val="008C5253"/>
    <w:rsid w:val="008D0D4A"/>
    <w:rsid w:val="008D1DBD"/>
    <w:rsid w:val="008D5E46"/>
    <w:rsid w:val="008F76CE"/>
    <w:rsid w:val="008F7CC8"/>
    <w:rsid w:val="00910B45"/>
    <w:rsid w:val="00936E27"/>
    <w:rsid w:val="00961608"/>
    <w:rsid w:val="00982D6C"/>
    <w:rsid w:val="009849DF"/>
    <w:rsid w:val="00984EC7"/>
    <w:rsid w:val="009871AF"/>
    <w:rsid w:val="00987447"/>
    <w:rsid w:val="00987584"/>
    <w:rsid w:val="009903F7"/>
    <w:rsid w:val="0099133A"/>
    <w:rsid w:val="009D1958"/>
    <w:rsid w:val="009D4D53"/>
    <w:rsid w:val="009E080F"/>
    <w:rsid w:val="009E6107"/>
    <w:rsid w:val="009F13AC"/>
    <w:rsid w:val="00A11C93"/>
    <w:rsid w:val="00A1421B"/>
    <w:rsid w:val="00A2292C"/>
    <w:rsid w:val="00A41C1E"/>
    <w:rsid w:val="00A45298"/>
    <w:rsid w:val="00A536F4"/>
    <w:rsid w:val="00A733E4"/>
    <w:rsid w:val="00A95C24"/>
    <w:rsid w:val="00AB3AC3"/>
    <w:rsid w:val="00AB4B19"/>
    <w:rsid w:val="00AB6F61"/>
    <w:rsid w:val="00AD068C"/>
    <w:rsid w:val="00AD3835"/>
    <w:rsid w:val="00AF3D5D"/>
    <w:rsid w:val="00B013CD"/>
    <w:rsid w:val="00B03CFF"/>
    <w:rsid w:val="00B05DE8"/>
    <w:rsid w:val="00B22622"/>
    <w:rsid w:val="00B323A1"/>
    <w:rsid w:val="00B37BA2"/>
    <w:rsid w:val="00B51ADB"/>
    <w:rsid w:val="00B53EFA"/>
    <w:rsid w:val="00B72E39"/>
    <w:rsid w:val="00B7488D"/>
    <w:rsid w:val="00B95BD6"/>
    <w:rsid w:val="00BA4774"/>
    <w:rsid w:val="00BB4611"/>
    <w:rsid w:val="00BF38C1"/>
    <w:rsid w:val="00C14A4F"/>
    <w:rsid w:val="00C3388C"/>
    <w:rsid w:val="00C63103"/>
    <w:rsid w:val="00C719B9"/>
    <w:rsid w:val="00C8050E"/>
    <w:rsid w:val="00CA20D1"/>
    <w:rsid w:val="00CA293C"/>
    <w:rsid w:val="00CB04AB"/>
    <w:rsid w:val="00CB681F"/>
    <w:rsid w:val="00CF003E"/>
    <w:rsid w:val="00CF644D"/>
    <w:rsid w:val="00CF6496"/>
    <w:rsid w:val="00D40A84"/>
    <w:rsid w:val="00D446CE"/>
    <w:rsid w:val="00D65805"/>
    <w:rsid w:val="00D72DF7"/>
    <w:rsid w:val="00D801E8"/>
    <w:rsid w:val="00D842A5"/>
    <w:rsid w:val="00DE1F09"/>
    <w:rsid w:val="00E15B99"/>
    <w:rsid w:val="00E275D3"/>
    <w:rsid w:val="00E435E1"/>
    <w:rsid w:val="00E808E0"/>
    <w:rsid w:val="00EB4526"/>
    <w:rsid w:val="00EB48A2"/>
    <w:rsid w:val="00EE53C6"/>
    <w:rsid w:val="00EF5C24"/>
    <w:rsid w:val="00F06D28"/>
    <w:rsid w:val="00F30BAF"/>
    <w:rsid w:val="00F45B2A"/>
    <w:rsid w:val="00F47E59"/>
    <w:rsid w:val="00F52A5A"/>
    <w:rsid w:val="00F53C5A"/>
    <w:rsid w:val="00F80136"/>
    <w:rsid w:val="00F84B3C"/>
    <w:rsid w:val="00FB6771"/>
    <w:rsid w:val="00FD0CDB"/>
    <w:rsid w:val="00FE545A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EDF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1AF"/>
    <w:pPr>
      <w:ind w:leftChars="400" w:left="840"/>
    </w:pPr>
  </w:style>
  <w:style w:type="table" w:styleId="a4">
    <w:name w:val="Table Grid"/>
    <w:basedOn w:val="a1"/>
    <w:uiPriority w:val="59"/>
    <w:rsid w:val="002E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41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1C1E"/>
  </w:style>
  <w:style w:type="paragraph" w:styleId="a7">
    <w:name w:val="footer"/>
    <w:basedOn w:val="a"/>
    <w:link w:val="a8"/>
    <w:uiPriority w:val="99"/>
    <w:unhideWhenUsed/>
    <w:rsid w:val="00A41C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1C1E"/>
  </w:style>
  <w:style w:type="paragraph" w:styleId="a9">
    <w:name w:val="Balloon Text"/>
    <w:basedOn w:val="a"/>
    <w:link w:val="aa"/>
    <w:uiPriority w:val="99"/>
    <w:semiHidden/>
    <w:unhideWhenUsed/>
    <w:rsid w:val="00BA4774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774"/>
    <w:rPr>
      <w:rFonts w:ascii="ＭＳ 明朝"/>
      <w:kern w:val="2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pooh-kozu</dc:creator>
  <cp:keywords/>
  <dc:description/>
  <cp:lastModifiedBy>中村 勇</cp:lastModifiedBy>
  <cp:revision>2</cp:revision>
  <cp:lastPrinted>2019-12-16T03:34:00Z</cp:lastPrinted>
  <dcterms:created xsi:type="dcterms:W3CDTF">2019-12-16T23:13:00Z</dcterms:created>
  <dcterms:modified xsi:type="dcterms:W3CDTF">2019-12-16T23:13:00Z</dcterms:modified>
  <cp:category/>
</cp:coreProperties>
</file>